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BB4B" w14:textId="36A4FAD8" w:rsidR="008017B6" w:rsidRDefault="008017B6" w:rsidP="000E4AFD">
      <w:pPr>
        <w:jc w:val="center"/>
        <w:rPr>
          <w:b/>
          <w:sz w:val="10"/>
          <w:szCs w:val="18"/>
        </w:rPr>
      </w:pPr>
      <w:r w:rsidRPr="008017B6">
        <w:rPr>
          <w:b/>
          <w:noProof/>
          <w:sz w:val="28"/>
          <w:szCs w:val="18"/>
        </w:rPr>
        <w:drawing>
          <wp:anchor distT="0" distB="0" distL="114300" distR="114300" simplePos="0" relativeHeight="251659264" behindDoc="1" locked="0" layoutInCell="1" allowOverlap="1" wp14:anchorId="1F08E015" wp14:editId="7238053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24965" cy="457200"/>
            <wp:effectExtent l="0" t="0" r="635" b="0"/>
            <wp:wrapNone/>
            <wp:docPr id="2" name="Picture 2" descr="Macintosh HD:Users:gabbardd:Downloads:Shelby_Coun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bardd:Downloads:Shelby_County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1A05" w14:textId="77777777" w:rsidR="008017B6" w:rsidRDefault="008017B6" w:rsidP="000E4AFD">
      <w:pPr>
        <w:jc w:val="center"/>
        <w:rPr>
          <w:b/>
          <w:sz w:val="10"/>
          <w:szCs w:val="18"/>
        </w:rPr>
      </w:pPr>
    </w:p>
    <w:p w14:paraId="5EE79334" w14:textId="66E92644" w:rsidR="008017B6" w:rsidRPr="008017B6" w:rsidRDefault="008017B6" w:rsidP="000E4AFD">
      <w:pPr>
        <w:jc w:val="center"/>
        <w:rPr>
          <w:b/>
          <w:sz w:val="8"/>
          <w:szCs w:val="18"/>
        </w:rPr>
      </w:pPr>
    </w:p>
    <w:p w14:paraId="452FAB9E" w14:textId="195CD802" w:rsidR="0006247A" w:rsidRDefault="00681A8D" w:rsidP="000E4AFD">
      <w:pPr>
        <w:jc w:val="center"/>
        <w:rPr>
          <w:b/>
          <w:sz w:val="18"/>
          <w:szCs w:val="18"/>
        </w:rPr>
      </w:pPr>
      <w:r w:rsidRPr="008017B6">
        <w:rPr>
          <w:b/>
          <w:sz w:val="28"/>
          <w:szCs w:val="18"/>
        </w:rPr>
        <w:t>~</w:t>
      </w:r>
      <w:r w:rsidR="00124CAC">
        <w:rPr>
          <w:b/>
          <w:sz w:val="28"/>
          <w:szCs w:val="18"/>
        </w:rPr>
        <w:t>Pesticide Applicator Recertification Program</w:t>
      </w:r>
      <w:r w:rsidRPr="008017B6">
        <w:rPr>
          <w:b/>
          <w:sz w:val="28"/>
          <w:szCs w:val="18"/>
        </w:rPr>
        <w:t>~</w:t>
      </w:r>
    </w:p>
    <w:p w14:paraId="7A08FB3D" w14:textId="77777777" w:rsidR="0040655A" w:rsidRPr="005814D4" w:rsidRDefault="0040655A" w:rsidP="0040655A">
      <w:pPr>
        <w:rPr>
          <w:sz w:val="16"/>
          <w:szCs w:val="16"/>
        </w:rPr>
      </w:pPr>
    </w:p>
    <w:p w14:paraId="03AFF595" w14:textId="51B8555D" w:rsidR="007276ED" w:rsidRPr="00A46A5B" w:rsidRDefault="007276ED" w:rsidP="007276ED">
      <w:pPr>
        <w:rPr>
          <w:sz w:val="20"/>
          <w:szCs w:val="20"/>
        </w:rPr>
      </w:pPr>
      <w:r w:rsidRPr="00A46A5B">
        <w:rPr>
          <w:sz w:val="20"/>
          <w:szCs w:val="20"/>
        </w:rPr>
        <w:t xml:space="preserve">We hope that this note finds you well with ready access to cool water.  Everyone that needed PARP credit has already been contacted but I </w:t>
      </w:r>
      <w:r w:rsidR="003F4B20">
        <w:rPr>
          <w:sz w:val="20"/>
          <w:szCs w:val="20"/>
        </w:rPr>
        <w:t xml:space="preserve">want </w:t>
      </w:r>
      <w:r w:rsidRPr="00A46A5B">
        <w:rPr>
          <w:sz w:val="20"/>
          <w:szCs w:val="20"/>
        </w:rPr>
        <w:t>everyone to be aware of an upcoming field day hosted by Henry, Rush &amp; Shelby SWCD’s and Extension.</w:t>
      </w:r>
      <w:r w:rsidR="0039672D">
        <w:rPr>
          <w:sz w:val="20"/>
          <w:szCs w:val="20"/>
        </w:rPr>
        <w:t xml:space="preserve">  </w:t>
      </w:r>
      <w:r w:rsidRPr="00A46A5B">
        <w:rPr>
          <w:sz w:val="20"/>
          <w:szCs w:val="20"/>
        </w:rPr>
        <w:t>Here are the details:</w:t>
      </w:r>
    </w:p>
    <w:p w14:paraId="106D0F80" w14:textId="0A771ED2" w:rsidR="007276ED" w:rsidRDefault="00370D4D" w:rsidP="00370D4D">
      <w:pPr>
        <w:jc w:val="center"/>
      </w:pPr>
      <w:r>
        <w:t xml:space="preserve">Please call our office </w:t>
      </w:r>
      <w:r w:rsidR="00741A3D">
        <w:t xml:space="preserve">317-392-6460 </w:t>
      </w:r>
      <w:r>
        <w:t xml:space="preserve">or the SWCD </w:t>
      </w:r>
      <w:r w:rsidR="0039672D">
        <w:t>o</w:t>
      </w:r>
      <w:r>
        <w:t xml:space="preserve">ffice </w:t>
      </w:r>
      <w:r w:rsidR="00741A3D">
        <w:t xml:space="preserve">766-544-2051 </w:t>
      </w:r>
      <w:r>
        <w:t xml:space="preserve">to </w:t>
      </w:r>
      <w:r w:rsidR="003F4B20">
        <w:t>r</w:t>
      </w:r>
      <w:r>
        <w:t>egister</w:t>
      </w:r>
    </w:p>
    <w:p w14:paraId="42F86815" w14:textId="3C19022A" w:rsidR="007276ED" w:rsidRDefault="007276ED" w:rsidP="003F4B20">
      <w:pPr>
        <w:ind w:left="1440"/>
      </w:pPr>
      <w:r>
        <w:t>Tri-County Field Day and PARP at the Orme Farm</w:t>
      </w:r>
      <w:r w:rsidR="003F4B20">
        <w:t>,</w:t>
      </w:r>
      <w:r w:rsidR="005B1B10">
        <w:t xml:space="preserve"> August 31</w:t>
      </w:r>
      <w:r w:rsidR="005B1B10" w:rsidRPr="005B1B10">
        <w:rPr>
          <w:vertAlign w:val="superscript"/>
        </w:rPr>
        <w:t>st</w:t>
      </w:r>
      <w:r w:rsidR="005B1B10">
        <w:t xml:space="preserve">, 2021. </w:t>
      </w:r>
    </w:p>
    <w:p w14:paraId="241E9690" w14:textId="7D4BEFE2" w:rsidR="005B1B10" w:rsidRDefault="005B1B10" w:rsidP="003F4B20">
      <w:pPr>
        <w:ind w:left="2160" w:firstLine="720"/>
      </w:pPr>
      <w:r>
        <w:t>7189 N State Road 3, Rushville</w:t>
      </w:r>
      <w:r w:rsidR="00A46A5B">
        <w:t>, IN 46173</w:t>
      </w:r>
    </w:p>
    <w:p w14:paraId="653EA16B" w14:textId="10198DE9" w:rsidR="00A46A5B" w:rsidRPr="00A46A5B" w:rsidRDefault="00A46A5B" w:rsidP="007276ED">
      <w:pPr>
        <w:rPr>
          <w:sz w:val="21"/>
          <w:szCs w:val="21"/>
        </w:rPr>
      </w:pPr>
      <w:r w:rsidRPr="00A46A5B">
        <w:rPr>
          <w:sz w:val="21"/>
          <w:szCs w:val="21"/>
        </w:rPr>
        <w:t xml:space="preserve">Lunch is </w:t>
      </w:r>
      <w:r>
        <w:rPr>
          <w:sz w:val="21"/>
          <w:szCs w:val="21"/>
        </w:rPr>
        <w:t>provided</w:t>
      </w:r>
      <w:r w:rsidRPr="00A46A5B">
        <w:rPr>
          <w:sz w:val="21"/>
          <w:szCs w:val="21"/>
        </w:rPr>
        <w:t xml:space="preserve">.  PARP Credit </w:t>
      </w:r>
      <w:r w:rsidR="00370D4D">
        <w:rPr>
          <w:sz w:val="21"/>
          <w:szCs w:val="21"/>
        </w:rPr>
        <w:t xml:space="preserve">sponsorship has been </w:t>
      </w:r>
      <w:r w:rsidR="009B5B58">
        <w:rPr>
          <w:sz w:val="21"/>
          <w:szCs w:val="21"/>
        </w:rPr>
        <w:t>provided by</w:t>
      </w:r>
      <w:r w:rsidR="00370D4D">
        <w:rPr>
          <w:sz w:val="21"/>
          <w:szCs w:val="21"/>
        </w:rPr>
        <w:t xml:space="preserve"> the ISA/ICMC</w:t>
      </w:r>
    </w:p>
    <w:p w14:paraId="03910726" w14:textId="77777777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>8:30- Sign-up</w:t>
      </w:r>
    </w:p>
    <w:p w14:paraId="6DCBDDA0" w14:textId="77777777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>9:00-9:30             Welcome to the Orme Farm: Crops &amp; Cattle, we grow the entire year – Justin Orme</w:t>
      </w:r>
    </w:p>
    <w:p w14:paraId="41022306" w14:textId="1216D161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 xml:space="preserve">9:30-10:30          Cover Crops, Cattle &amp; Grain; Tying it together - Robert </w:t>
      </w:r>
      <w:proofErr w:type="spellStart"/>
      <w:r w:rsidRPr="005B1B10">
        <w:rPr>
          <w:sz w:val="16"/>
          <w:szCs w:val="16"/>
        </w:rPr>
        <w:t>Zupancic</w:t>
      </w:r>
      <w:proofErr w:type="spellEnd"/>
      <w:r w:rsidRPr="005B1B10">
        <w:rPr>
          <w:sz w:val="16"/>
          <w:szCs w:val="16"/>
        </w:rPr>
        <w:t>, NRCS Grazing Specialist</w:t>
      </w:r>
    </w:p>
    <w:p w14:paraId="0A067B12" w14:textId="77777777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 xml:space="preserve">10:30-11:00        Pesticide </w:t>
      </w:r>
      <w:proofErr w:type="spellStart"/>
      <w:r w:rsidRPr="005B1B10">
        <w:rPr>
          <w:sz w:val="16"/>
          <w:szCs w:val="16"/>
        </w:rPr>
        <w:t>Minibulks</w:t>
      </w:r>
      <w:proofErr w:type="spellEnd"/>
      <w:r w:rsidRPr="005B1B10">
        <w:rPr>
          <w:sz w:val="16"/>
          <w:szCs w:val="16"/>
        </w:rPr>
        <w:t xml:space="preserve"> (PARP regulatory topic) – Scott Gabbard</w:t>
      </w:r>
    </w:p>
    <w:p w14:paraId="35AC0581" w14:textId="1B02B37D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>11:00-12:00        Green &amp; Growing: Statewide Soybean Update – Sha</w:t>
      </w:r>
      <w:r w:rsidR="00CD0513">
        <w:rPr>
          <w:sz w:val="16"/>
          <w:szCs w:val="16"/>
        </w:rPr>
        <w:t>u</w:t>
      </w:r>
      <w:r w:rsidRPr="005B1B10">
        <w:rPr>
          <w:sz w:val="16"/>
          <w:szCs w:val="16"/>
        </w:rPr>
        <w:t>n Casteel</w:t>
      </w:r>
      <w:r w:rsidR="00A46A5B">
        <w:rPr>
          <w:sz w:val="16"/>
          <w:szCs w:val="16"/>
        </w:rPr>
        <w:t>, Purdue Soybean &amp; Small Grains Specialist</w:t>
      </w:r>
    </w:p>
    <w:p w14:paraId="235C06E6" w14:textId="77777777" w:rsidR="005B1B10" w:rsidRP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>12:00-1:00          Lunch and Field Migration</w:t>
      </w:r>
    </w:p>
    <w:p w14:paraId="1C8161A6" w14:textId="46F7B11F" w:rsidR="005B1B10" w:rsidRDefault="005B1B10" w:rsidP="005B1B10">
      <w:pPr>
        <w:rPr>
          <w:sz w:val="16"/>
          <w:szCs w:val="16"/>
        </w:rPr>
      </w:pPr>
      <w:r w:rsidRPr="005B1B10">
        <w:rPr>
          <w:sz w:val="16"/>
          <w:szCs w:val="16"/>
        </w:rPr>
        <w:t>1:00-1:30             What you see here: Justin Orme</w:t>
      </w:r>
    </w:p>
    <w:p w14:paraId="32D0C618" w14:textId="7C1972E4" w:rsidR="005B1B10" w:rsidRPr="005B1B10" w:rsidRDefault="005B1B10" w:rsidP="005B1B10">
      <w:pPr>
        <w:rPr>
          <w:sz w:val="16"/>
          <w:szCs w:val="16"/>
        </w:rPr>
      </w:pPr>
      <w:r>
        <w:rPr>
          <w:sz w:val="16"/>
          <w:szCs w:val="16"/>
        </w:rPr>
        <w:t xml:space="preserve">1:30-2:00             Cover Crop Research </w:t>
      </w:r>
      <w:r w:rsidR="00D67E3E">
        <w:rPr>
          <w:sz w:val="16"/>
          <w:szCs w:val="16"/>
        </w:rPr>
        <w:t xml:space="preserve">&amp; Management </w:t>
      </w:r>
      <w:r>
        <w:rPr>
          <w:sz w:val="16"/>
          <w:szCs w:val="16"/>
        </w:rPr>
        <w:t>Update – Richard Roth, Purdue Agronomy</w:t>
      </w:r>
    </w:p>
    <w:p w14:paraId="75DE44E5" w14:textId="1F9F4E3D" w:rsidR="00734919" w:rsidRPr="005B1B10" w:rsidRDefault="005B1B10" w:rsidP="005B1B10">
      <w:pPr>
        <w:rPr>
          <w:sz w:val="16"/>
          <w:szCs w:val="16"/>
        </w:rPr>
      </w:pPr>
      <w:r>
        <w:rPr>
          <w:sz w:val="16"/>
          <w:szCs w:val="16"/>
        </w:rPr>
        <w:t>2:00</w:t>
      </w:r>
      <w:r w:rsidRPr="005B1B10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5B1B10">
        <w:rPr>
          <w:sz w:val="16"/>
          <w:szCs w:val="16"/>
        </w:rPr>
        <w:t>:</w:t>
      </w:r>
      <w:r>
        <w:rPr>
          <w:sz w:val="16"/>
          <w:szCs w:val="16"/>
        </w:rPr>
        <w:t>00</w:t>
      </w:r>
      <w:r w:rsidRPr="005B1B10">
        <w:rPr>
          <w:sz w:val="16"/>
          <w:szCs w:val="16"/>
        </w:rPr>
        <w:t xml:space="preserve">             Equipment, uses &amp; setup for site adaptation</w:t>
      </w:r>
    </w:p>
    <w:p w14:paraId="55004CD2" w14:textId="078FEA29" w:rsidR="007276ED" w:rsidRDefault="007276ED" w:rsidP="00954BF3">
      <w:pPr>
        <w:jc w:val="center"/>
        <w:rPr>
          <w:szCs w:val="18"/>
        </w:rPr>
      </w:pPr>
    </w:p>
    <w:p w14:paraId="2792CDD7" w14:textId="77777777" w:rsidR="0039672D" w:rsidRDefault="0039672D" w:rsidP="0039672D">
      <w:pPr>
        <w:rPr>
          <w:sz w:val="20"/>
          <w:szCs w:val="20"/>
        </w:rPr>
      </w:pPr>
      <w:r w:rsidRPr="00A46A5B">
        <w:rPr>
          <w:sz w:val="20"/>
          <w:szCs w:val="20"/>
        </w:rPr>
        <w:t>We are also in the middle of moving our office to the new Courthouse Annex II building.  We haven’t moved yet</w:t>
      </w:r>
      <w:r>
        <w:rPr>
          <w:sz w:val="20"/>
          <w:szCs w:val="20"/>
        </w:rPr>
        <w:t>,</w:t>
      </w:r>
      <w:r w:rsidRPr="00A46A5B">
        <w:rPr>
          <w:sz w:val="20"/>
          <w:szCs w:val="20"/>
        </w:rPr>
        <w:t xml:space="preserve"> but we </w:t>
      </w:r>
    </w:p>
    <w:p w14:paraId="3716E084" w14:textId="73BD56E5" w:rsidR="007276ED" w:rsidRDefault="0039672D" w:rsidP="00B96689">
      <w:pPr>
        <w:tabs>
          <w:tab w:val="left" w:pos="3870"/>
        </w:tabs>
        <w:rPr>
          <w:szCs w:val="18"/>
        </w:rPr>
      </w:pPr>
      <w:r w:rsidRPr="00A46A5B">
        <w:rPr>
          <w:sz w:val="20"/>
          <w:szCs w:val="20"/>
        </w:rPr>
        <w:t>will soon.</w:t>
      </w:r>
      <w:r>
        <w:rPr>
          <w:sz w:val="20"/>
          <w:szCs w:val="20"/>
        </w:rPr>
        <w:t xml:space="preserve">  </w:t>
      </w:r>
      <w:r w:rsidR="00A46A5B">
        <w:rPr>
          <w:szCs w:val="18"/>
        </w:rPr>
        <w:t xml:space="preserve">Our new office address, after we move, </w:t>
      </w:r>
      <w:r>
        <w:rPr>
          <w:szCs w:val="18"/>
        </w:rPr>
        <w:t>will</w:t>
      </w:r>
      <w:r w:rsidR="00A46A5B">
        <w:rPr>
          <w:szCs w:val="18"/>
        </w:rPr>
        <w:t xml:space="preserve"> be 20 West Polk Street, Suite 201</w:t>
      </w:r>
      <w:r w:rsidR="003F4B20">
        <w:rPr>
          <w:szCs w:val="18"/>
        </w:rPr>
        <w:t>.</w:t>
      </w:r>
    </w:p>
    <w:p w14:paraId="36C5E179" w14:textId="77EA9465" w:rsidR="00A46A5B" w:rsidRPr="0039672D" w:rsidRDefault="00A46A5B" w:rsidP="00A46A5B">
      <w:pPr>
        <w:rPr>
          <w:sz w:val="20"/>
          <w:szCs w:val="18"/>
        </w:rPr>
      </w:pPr>
      <w:r w:rsidRPr="0039672D">
        <w:rPr>
          <w:sz w:val="20"/>
          <w:szCs w:val="18"/>
        </w:rPr>
        <w:t>Looking forward to seeing you all soon!</w:t>
      </w:r>
    </w:p>
    <w:p w14:paraId="538E3878" w14:textId="0BE60C5A" w:rsidR="00A46A5B" w:rsidRPr="006B2468" w:rsidRDefault="00A46A5B" w:rsidP="00A46A5B">
      <w:pPr>
        <w:rPr>
          <w:szCs w:val="18"/>
        </w:rPr>
      </w:pPr>
      <w:r>
        <w:rPr>
          <w:szCs w:val="18"/>
        </w:rPr>
        <w:t>Scott</w:t>
      </w:r>
    </w:p>
    <w:p w14:paraId="066F9311" w14:textId="77777777" w:rsidR="006E1B2F" w:rsidRPr="006B2468" w:rsidRDefault="005814D4" w:rsidP="00954BF3">
      <w:pPr>
        <w:jc w:val="center"/>
        <w:rPr>
          <w:szCs w:val="18"/>
        </w:rPr>
      </w:pPr>
      <w:r w:rsidRPr="006B2468">
        <w:rPr>
          <w:szCs w:val="18"/>
        </w:rPr>
        <w:t>Purdue Extension is a</w:t>
      </w:r>
      <w:r w:rsidR="006E1B2F" w:rsidRPr="006B2468">
        <w:rPr>
          <w:szCs w:val="18"/>
        </w:rPr>
        <w:t>n Affir</w:t>
      </w:r>
      <w:r w:rsidR="00954BF3" w:rsidRPr="006B2468">
        <w:rPr>
          <w:szCs w:val="18"/>
        </w:rPr>
        <w:t>mative Action/Equal Opportunity Institution</w:t>
      </w:r>
    </w:p>
    <w:sectPr w:rsidR="006E1B2F" w:rsidRPr="006B2468" w:rsidSect="006B2468">
      <w:pgSz w:w="11521" w:h="7201" w:orient="landscape" w:code="127"/>
      <w:pgMar w:top="567" w:right="567" w:bottom="567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A"/>
    <w:rsid w:val="00002370"/>
    <w:rsid w:val="0006247A"/>
    <w:rsid w:val="000B763D"/>
    <w:rsid w:val="000C224E"/>
    <w:rsid w:val="000E4AFD"/>
    <w:rsid w:val="0011276D"/>
    <w:rsid w:val="00124CAC"/>
    <w:rsid w:val="001704C2"/>
    <w:rsid w:val="001962AD"/>
    <w:rsid w:val="00205345"/>
    <w:rsid w:val="00254EE0"/>
    <w:rsid w:val="002801CF"/>
    <w:rsid w:val="00370D4D"/>
    <w:rsid w:val="0039672D"/>
    <w:rsid w:val="003F4B20"/>
    <w:rsid w:val="0040655A"/>
    <w:rsid w:val="00425BDA"/>
    <w:rsid w:val="00477413"/>
    <w:rsid w:val="005814D4"/>
    <w:rsid w:val="005B1B10"/>
    <w:rsid w:val="005D393C"/>
    <w:rsid w:val="00681A8D"/>
    <w:rsid w:val="006B2468"/>
    <w:rsid w:val="006E1B2F"/>
    <w:rsid w:val="007276ED"/>
    <w:rsid w:val="00734919"/>
    <w:rsid w:val="00741A3D"/>
    <w:rsid w:val="007A6475"/>
    <w:rsid w:val="008017B6"/>
    <w:rsid w:val="0081623D"/>
    <w:rsid w:val="008B60E4"/>
    <w:rsid w:val="008C79A1"/>
    <w:rsid w:val="008E6CD7"/>
    <w:rsid w:val="00954BF3"/>
    <w:rsid w:val="00976386"/>
    <w:rsid w:val="009A7893"/>
    <w:rsid w:val="009B5B58"/>
    <w:rsid w:val="00A46A5B"/>
    <w:rsid w:val="00A9578F"/>
    <w:rsid w:val="00B01BB9"/>
    <w:rsid w:val="00B21125"/>
    <w:rsid w:val="00B510A8"/>
    <w:rsid w:val="00B96689"/>
    <w:rsid w:val="00BF0660"/>
    <w:rsid w:val="00CC75A8"/>
    <w:rsid w:val="00CD0513"/>
    <w:rsid w:val="00CE027E"/>
    <w:rsid w:val="00D67E3E"/>
    <w:rsid w:val="00DA4BE8"/>
    <w:rsid w:val="00DE16BF"/>
    <w:rsid w:val="00DF1AE9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1C3E2"/>
  <w14:defaultImageDpi w14:val="300"/>
  <w15:docId w15:val="{C07509D8-E2D2-874E-92F4-5993644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rsid w:val="00124CA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Calibri" w:eastAsia="Arial Unicode MS" w:hAnsi="Calibri" w:cs="Arial Unicode MS"/>
      <w:b/>
      <w:bCs/>
      <w:color w:val="000000"/>
      <w:sz w:val="32"/>
      <w:szCs w:val="32"/>
      <w:u w:val="single"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1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24CAC"/>
    <w:rPr>
      <w:rFonts w:ascii="Calibri" w:eastAsia="Arial Unicode MS" w:hAnsi="Calibri" w:cs="Arial Unicode MS"/>
      <w:b/>
      <w:bCs/>
      <w:color w:val="000000"/>
      <w:sz w:val="32"/>
      <w:szCs w:val="32"/>
      <w:u w:val="single" w:color="000000"/>
      <w:bdr w:val="nil"/>
    </w:rPr>
  </w:style>
  <w:style w:type="paragraph" w:styleId="NoSpacing">
    <w:name w:val="No Spacing"/>
    <w:rsid w:val="00124C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01A88-4FA8-465D-A959-8F22062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Diana L.</dc:creator>
  <cp:keywords/>
  <dc:description/>
  <cp:lastModifiedBy>Mershon Caissie</cp:lastModifiedBy>
  <cp:revision>2</cp:revision>
  <cp:lastPrinted>2021-08-11T14:09:00Z</cp:lastPrinted>
  <dcterms:created xsi:type="dcterms:W3CDTF">2021-08-11T20:06:00Z</dcterms:created>
  <dcterms:modified xsi:type="dcterms:W3CDTF">2021-08-11T20:06:00Z</dcterms:modified>
</cp:coreProperties>
</file>